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ANPI Sestri Levante</w:t>
        <w:tab/>
        <w:tab/>
        <w:tab/>
        <w:tab/>
        <w:tab/>
        <w:tab/>
        <w:t>Comune Sestri Levante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CONCORSO 25 APRILE 2023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Rivolto alla Scuole del Comune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Nel corso dell’incontro svoltosi in data 12/12/22, con la presenza di esponenti di tutti gli ordini delle Scuole cittadine, dell’Anpi e dell’Amministrazione comunale, sono stati concordati il tema e le modalità di partecipazione degli studenti al Concorso 25 aprile 2023: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Tema: LA COSTITUZIONE E LE DONNE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Gli studenti parteciperanno presentando entro il </w:t>
      </w:r>
      <w:r>
        <w:rPr>
          <w:rFonts w:cs="Times New Roman" w:ascii="Times New Roman" w:hAnsi="Times New Roman"/>
          <w:b/>
          <w:sz w:val="28"/>
          <w:szCs w:val="28"/>
        </w:rPr>
        <w:t xml:space="preserve">24 </w:t>
      </w:r>
      <w:r>
        <w:rPr>
          <w:rFonts w:cs="Times New Roman" w:ascii="Times New Roman" w:hAnsi="Times New Roman"/>
          <w:b/>
          <w:sz w:val="32"/>
          <w:szCs w:val="32"/>
        </w:rPr>
        <w:t>marzo 2023</w:t>
      </w:r>
      <w:r>
        <w:rPr>
          <w:rFonts w:cs="Times New Roman" w:ascii="Times New Roman" w:hAnsi="Times New Roman"/>
          <w:sz w:val="28"/>
          <w:szCs w:val="28"/>
        </w:rPr>
        <w:t xml:space="preserve"> elaborati di tipologia diversa, a seconda dell’ordine di scuola, concordati con i propri docenti: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Testo scritto (tema, saggio, intervista…)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Elaborato grafico, manufatto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Elaborato multimediale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Gli elaborati verranno visionati da una giuria così composta: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per le classi della scuola primaria, scuola dell’infanzia e secondaria di primo grado: dirigente scolastica, docenti della scuola, un rappresentante dell’Anpi e uno dell’Amministrazione comunale;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per la scuola secondaria di secondo grado: dirigente scolastica e docenti della scuola.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Per la premiazione degli studenti il Comune stanzierà €500 per la Scuola Media “Descalzo” e €500 per l’IIS “Natta-Deambrosis”. Le giurie valuteranno come suddividere le cifre.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Per le classi della Primaria la premiazione consisterà in materiale didattico.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La premiazione pubblica si svolgerà nel corso della cerimonia che si terrà il giorno 28 aprile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all’ex Convento dell’Annunziata.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Il Sindaco di Sestri Levante</w:t>
        <w:tab/>
        <w:tab/>
        <w:tab/>
        <w:t xml:space="preserve">    Il Presidente di Anpi Sestri Levante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Pietro Gianelli                        </w:t>
        <w:tab/>
        <w:tab/>
        <w:tab/>
        <w:tab/>
        <w:t>Ezio Vallerio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b069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LibreOffice/7.2.0.4$Windows_X86_64 LibreOffice_project/9a9c6381e3f7a62afc1329bd359cc48accb6435b</Application>
  <AppVersion>15.0000</AppVersion>
  <Pages>1</Pages>
  <Words>215</Words>
  <Characters>1273</Characters>
  <CharactersWithSpaces>1521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2021-10-13T07:34:00Z</dcterms:created>
  <dc:creator>Utente Windows</dc:creator>
  <dc:description/>
  <dc:language>it-IT</dc:language>
  <cp:lastModifiedBy>Ornella</cp:lastModifiedBy>
  <dcterms:modified xsi:type="dcterms:W3CDTF">2022-12-13T08:18:00Z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